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5C97" w14:textId="49A6A83A" w:rsidR="00C23A1C" w:rsidRPr="004D548A" w:rsidRDefault="00067F91" w:rsidP="00067F91">
      <w:pPr>
        <w:jc w:val="center"/>
        <w:rPr>
          <w:rFonts w:ascii="Times New Roman" w:eastAsia="方正小标宋简体" w:hAnsi="Times New Roman" w:cs="Times New Roman"/>
          <w:color w:val="000000"/>
          <w:kern w:val="0"/>
          <w:sz w:val="44"/>
          <w:szCs w:val="44"/>
        </w:rPr>
      </w:pPr>
      <w:r w:rsidRPr="004D548A">
        <w:rPr>
          <w:rFonts w:ascii="Times New Roman" w:eastAsia="方正小标宋简体" w:hAnsi="Times New Roman" w:cs="Times New Roman"/>
          <w:color w:val="000000"/>
          <w:kern w:val="0"/>
          <w:sz w:val="44"/>
          <w:szCs w:val="44"/>
        </w:rPr>
        <w:t>安徽工程大学虚拟服务器申请使用</w:t>
      </w:r>
      <w:r w:rsidR="004D35FD" w:rsidRPr="004D548A">
        <w:rPr>
          <w:rFonts w:ascii="Times New Roman" w:eastAsia="方正小标宋简体" w:hAnsi="Times New Roman" w:cs="Times New Roman"/>
          <w:color w:val="000000"/>
          <w:kern w:val="0"/>
          <w:sz w:val="44"/>
          <w:szCs w:val="44"/>
        </w:rPr>
        <w:t>管理</w:t>
      </w:r>
    </w:p>
    <w:p w14:paraId="51C92230" w14:textId="2A643275" w:rsidR="00067F91" w:rsidRPr="004D548A" w:rsidRDefault="00067F91" w:rsidP="00067F91">
      <w:pPr>
        <w:jc w:val="center"/>
        <w:rPr>
          <w:rFonts w:ascii="Times New Roman" w:eastAsia="方正小标宋简体" w:hAnsi="Times New Roman" w:cs="Times New Roman"/>
          <w:color w:val="000000"/>
          <w:kern w:val="0"/>
          <w:sz w:val="44"/>
          <w:szCs w:val="44"/>
        </w:rPr>
      </w:pPr>
      <w:r w:rsidRPr="004D548A">
        <w:rPr>
          <w:rFonts w:ascii="Times New Roman" w:eastAsia="方正小标宋简体" w:hAnsi="Times New Roman" w:cs="Times New Roman"/>
          <w:color w:val="000000"/>
          <w:kern w:val="0"/>
          <w:sz w:val="44"/>
          <w:szCs w:val="44"/>
        </w:rPr>
        <w:t>规定</w:t>
      </w:r>
    </w:p>
    <w:p w14:paraId="294FAAC5" w14:textId="40C5F97F" w:rsidR="00067F91" w:rsidRPr="004D548A" w:rsidRDefault="00067F91" w:rsidP="00067F91">
      <w:pPr>
        <w:widowControl/>
        <w:rPr>
          <w:rFonts w:ascii="Times New Roman" w:eastAsia="微软雅黑" w:hAnsi="Times New Roman" w:cs="Times New Roman"/>
          <w:b/>
          <w:bCs/>
          <w:kern w:val="0"/>
          <w:sz w:val="24"/>
          <w:szCs w:val="24"/>
        </w:rPr>
      </w:pPr>
    </w:p>
    <w:p w14:paraId="060152B5" w14:textId="7FC92DC7" w:rsidR="00067F91" w:rsidRPr="004D548A" w:rsidRDefault="00067F91" w:rsidP="006A3FDF">
      <w:pPr>
        <w:widowControl/>
        <w:ind w:firstLineChars="200" w:firstLine="640"/>
        <w:rPr>
          <w:rFonts w:ascii="Times New Roman" w:eastAsia="仿宋_GB2312" w:hAnsi="Times New Roman" w:cs="Times New Roman"/>
          <w:color w:val="000000"/>
          <w:kern w:val="0"/>
          <w:sz w:val="32"/>
          <w:szCs w:val="32"/>
        </w:rPr>
      </w:pPr>
      <w:r w:rsidRPr="004D548A">
        <w:rPr>
          <w:rFonts w:ascii="Times New Roman" w:eastAsia="仿宋_GB2312" w:hAnsi="Times New Roman" w:cs="Times New Roman"/>
          <w:color w:val="000000"/>
          <w:kern w:val="0"/>
          <w:sz w:val="32"/>
          <w:szCs w:val="32"/>
        </w:rPr>
        <w:t>为规范学校虚拟服务器的管理，充分利用学校网络资源，减轻各单位设备维护和管理的负担，降低管理成本，</w:t>
      </w:r>
      <w:r w:rsidR="004F2274" w:rsidRPr="004D548A">
        <w:rPr>
          <w:rFonts w:ascii="Times New Roman" w:eastAsia="仿宋_GB2312" w:hAnsi="Times New Roman" w:cs="Times New Roman"/>
          <w:kern w:val="0"/>
          <w:sz w:val="32"/>
          <w:szCs w:val="32"/>
        </w:rPr>
        <w:t>学校网络安全与信息化建设领导小组办公室（现代技术中心）</w:t>
      </w:r>
      <w:r w:rsidRPr="004D548A">
        <w:rPr>
          <w:rFonts w:ascii="Times New Roman" w:eastAsia="仿宋_GB2312" w:hAnsi="Times New Roman" w:cs="Times New Roman"/>
          <w:color w:val="000000"/>
          <w:kern w:val="0"/>
          <w:sz w:val="32"/>
          <w:szCs w:val="32"/>
        </w:rPr>
        <w:t>向各单位提供虚拟服务器</w:t>
      </w:r>
      <w:r w:rsidRPr="004D548A">
        <w:rPr>
          <w:rFonts w:ascii="Times New Roman" w:eastAsia="仿宋_GB2312" w:hAnsi="Times New Roman" w:cs="Times New Roman"/>
          <w:color w:val="000000"/>
          <w:kern w:val="0"/>
          <w:sz w:val="32"/>
          <w:szCs w:val="32"/>
        </w:rPr>
        <w:t>/</w:t>
      </w:r>
      <w:r w:rsidRPr="004D548A">
        <w:rPr>
          <w:rFonts w:ascii="Times New Roman" w:eastAsia="仿宋_GB2312" w:hAnsi="Times New Roman" w:cs="Times New Roman"/>
          <w:color w:val="000000"/>
          <w:kern w:val="0"/>
          <w:sz w:val="32"/>
          <w:szCs w:val="32"/>
        </w:rPr>
        <w:t>虚拟机申请使用（以下简称</w:t>
      </w:r>
      <w:r w:rsidRPr="004D548A">
        <w:rPr>
          <w:rFonts w:ascii="Times New Roman" w:eastAsia="仿宋_GB2312" w:hAnsi="Times New Roman" w:cs="Times New Roman"/>
          <w:color w:val="000000"/>
          <w:kern w:val="0"/>
          <w:sz w:val="32"/>
          <w:szCs w:val="32"/>
        </w:rPr>
        <w:t>“</w:t>
      </w:r>
      <w:r w:rsidRPr="004D548A">
        <w:rPr>
          <w:rFonts w:ascii="Times New Roman" w:eastAsia="仿宋_GB2312" w:hAnsi="Times New Roman" w:cs="Times New Roman"/>
          <w:color w:val="000000"/>
          <w:kern w:val="0"/>
          <w:sz w:val="32"/>
          <w:szCs w:val="32"/>
        </w:rPr>
        <w:t>申请</w:t>
      </w:r>
      <w:r w:rsidRPr="004D548A">
        <w:rPr>
          <w:rFonts w:ascii="Times New Roman" w:eastAsia="仿宋_GB2312" w:hAnsi="Times New Roman" w:cs="Times New Roman"/>
          <w:color w:val="000000"/>
          <w:kern w:val="0"/>
          <w:sz w:val="32"/>
          <w:szCs w:val="32"/>
        </w:rPr>
        <w:t>”</w:t>
      </w:r>
      <w:r w:rsidRPr="004D548A">
        <w:rPr>
          <w:rFonts w:ascii="Times New Roman" w:eastAsia="仿宋_GB2312" w:hAnsi="Times New Roman" w:cs="Times New Roman"/>
          <w:color w:val="000000"/>
          <w:kern w:val="0"/>
          <w:sz w:val="32"/>
          <w:szCs w:val="32"/>
        </w:rPr>
        <w:t>）服务。现根据《中华人民共和国网络安全法》及相关法律法规，制定本规定。</w:t>
      </w:r>
    </w:p>
    <w:p w14:paraId="469BB12B" w14:textId="0119C2A6" w:rsidR="00067F91" w:rsidRPr="004D548A" w:rsidRDefault="00067F91" w:rsidP="00401F05">
      <w:pPr>
        <w:widowControl/>
        <w:ind w:firstLineChars="200" w:firstLine="640"/>
        <w:jc w:val="left"/>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第一条</w:t>
      </w:r>
      <w:r w:rsidRPr="004D548A">
        <w:rPr>
          <w:rFonts w:ascii="Times New Roman" w:eastAsia="仿宋_GB2312" w:hAnsi="Times New Roman" w:cs="Times New Roman"/>
          <w:color w:val="000000"/>
          <w:kern w:val="0"/>
          <w:sz w:val="32"/>
          <w:szCs w:val="32"/>
        </w:rPr>
        <w:t xml:space="preserve"> </w:t>
      </w:r>
      <w:r w:rsidRPr="004D548A">
        <w:rPr>
          <w:rFonts w:ascii="Times New Roman" w:eastAsia="仿宋_GB2312" w:hAnsi="Times New Roman" w:cs="Times New Roman"/>
          <w:color w:val="000000"/>
          <w:kern w:val="0"/>
          <w:sz w:val="32"/>
          <w:szCs w:val="32"/>
        </w:rPr>
        <w:t>现代技术中心为本校各单位提供虚拟服务器</w:t>
      </w:r>
      <w:r w:rsidRPr="004D548A">
        <w:rPr>
          <w:rFonts w:ascii="Times New Roman" w:eastAsia="仿宋_GB2312" w:hAnsi="Times New Roman" w:cs="Times New Roman"/>
          <w:color w:val="000000"/>
          <w:kern w:val="0"/>
          <w:sz w:val="32"/>
          <w:szCs w:val="32"/>
        </w:rPr>
        <w:t>/</w:t>
      </w:r>
      <w:r w:rsidRPr="004D548A">
        <w:rPr>
          <w:rFonts w:ascii="Times New Roman" w:eastAsia="仿宋_GB2312" w:hAnsi="Times New Roman" w:cs="Times New Roman"/>
          <w:color w:val="000000"/>
          <w:kern w:val="0"/>
          <w:sz w:val="32"/>
          <w:szCs w:val="32"/>
        </w:rPr>
        <w:t>虚拟机申请使用服务。为虚拟服务器提供良好</w:t>
      </w:r>
      <w:r w:rsidR="005206FC" w:rsidRPr="004D548A">
        <w:rPr>
          <w:rFonts w:ascii="Times New Roman" w:eastAsia="仿宋_GB2312" w:hAnsi="Times New Roman" w:cs="Times New Roman"/>
          <w:color w:val="000000"/>
          <w:kern w:val="0"/>
          <w:sz w:val="32"/>
          <w:szCs w:val="32"/>
        </w:rPr>
        <w:t>的虚拟化平台</w:t>
      </w:r>
      <w:r w:rsidRPr="004D548A">
        <w:rPr>
          <w:rFonts w:ascii="Times New Roman" w:eastAsia="仿宋_GB2312" w:hAnsi="Times New Roman" w:cs="Times New Roman"/>
          <w:color w:val="000000"/>
          <w:kern w:val="0"/>
          <w:sz w:val="32"/>
          <w:szCs w:val="32"/>
        </w:rPr>
        <w:t>运行环境和</w:t>
      </w:r>
      <w:r w:rsidR="005206FC" w:rsidRPr="004D548A">
        <w:rPr>
          <w:rFonts w:ascii="Times New Roman" w:eastAsia="仿宋_GB2312" w:hAnsi="Times New Roman" w:cs="Times New Roman"/>
          <w:color w:val="000000"/>
          <w:kern w:val="0"/>
          <w:sz w:val="32"/>
          <w:szCs w:val="32"/>
        </w:rPr>
        <w:t>网络支持</w:t>
      </w:r>
      <w:r w:rsidRPr="004D548A">
        <w:rPr>
          <w:rFonts w:ascii="Times New Roman" w:eastAsia="仿宋_GB2312" w:hAnsi="Times New Roman" w:cs="Times New Roman"/>
          <w:color w:val="000000"/>
          <w:kern w:val="0"/>
          <w:sz w:val="32"/>
          <w:szCs w:val="32"/>
        </w:rPr>
        <w:t>。</w:t>
      </w:r>
      <w:r w:rsidR="00606434" w:rsidRPr="004D548A">
        <w:rPr>
          <w:rFonts w:ascii="Times New Roman" w:eastAsia="仿宋_GB2312" w:hAnsi="Times New Roman" w:cs="Times New Roman"/>
          <w:color w:val="000000"/>
          <w:kern w:val="0"/>
          <w:sz w:val="32"/>
          <w:szCs w:val="32"/>
        </w:rPr>
        <w:t>各单位根据需求可在学校主页登录网上办事大厅填写《虚拟服务器申请》流程。</w:t>
      </w:r>
      <w:r w:rsidR="00606434" w:rsidRPr="004D548A">
        <w:rPr>
          <w:rFonts w:ascii="Times New Roman" w:eastAsia="仿宋_GB2312" w:hAnsi="Times New Roman" w:cs="Times New Roman"/>
          <w:color w:val="000000"/>
          <w:kern w:val="0"/>
          <w:sz w:val="32"/>
          <w:szCs w:val="32"/>
        </w:rPr>
        <w:t xml:space="preserve"> </w:t>
      </w:r>
    </w:p>
    <w:p w14:paraId="5DE88E32" w14:textId="17E812C6" w:rsidR="00067F91" w:rsidRPr="004D548A" w:rsidRDefault="00067F91" w:rsidP="00401F05">
      <w:pPr>
        <w:widowControl/>
        <w:ind w:firstLineChars="200" w:firstLine="640"/>
        <w:jc w:val="left"/>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第二条</w:t>
      </w:r>
      <w:r w:rsidRPr="004D548A">
        <w:rPr>
          <w:rFonts w:ascii="Times New Roman" w:eastAsia="仿宋_GB2312" w:hAnsi="Times New Roman" w:cs="Times New Roman"/>
          <w:color w:val="000000"/>
          <w:kern w:val="0"/>
          <w:sz w:val="32"/>
          <w:szCs w:val="32"/>
        </w:rPr>
        <w:t xml:space="preserve"> </w:t>
      </w:r>
      <w:r w:rsidR="004D35FD" w:rsidRPr="004D548A">
        <w:rPr>
          <w:rFonts w:ascii="Times New Roman" w:eastAsia="仿宋_GB2312" w:hAnsi="Times New Roman" w:cs="Times New Roman"/>
          <w:color w:val="000000"/>
          <w:kern w:val="0"/>
          <w:sz w:val="32"/>
          <w:szCs w:val="32"/>
        </w:rPr>
        <w:t>各申请单位</w:t>
      </w:r>
      <w:r w:rsidRPr="004D548A">
        <w:rPr>
          <w:rFonts w:ascii="Times New Roman" w:eastAsia="仿宋_GB2312" w:hAnsi="Times New Roman" w:cs="Times New Roman"/>
          <w:color w:val="000000"/>
          <w:kern w:val="0"/>
          <w:sz w:val="32"/>
          <w:szCs w:val="32"/>
        </w:rPr>
        <w:t>在使用</w:t>
      </w:r>
      <w:r w:rsidR="00A83088" w:rsidRPr="004D548A">
        <w:rPr>
          <w:rFonts w:ascii="Times New Roman" w:eastAsia="仿宋_GB2312" w:hAnsi="Times New Roman" w:cs="Times New Roman"/>
          <w:color w:val="000000"/>
          <w:kern w:val="0"/>
          <w:sz w:val="32"/>
          <w:szCs w:val="32"/>
        </w:rPr>
        <w:t>虚拟服务器</w:t>
      </w:r>
      <w:r w:rsidR="00A83088" w:rsidRPr="004D548A">
        <w:rPr>
          <w:rFonts w:ascii="Times New Roman" w:eastAsia="仿宋_GB2312" w:hAnsi="Times New Roman" w:cs="Times New Roman"/>
          <w:color w:val="000000"/>
          <w:kern w:val="0"/>
          <w:sz w:val="32"/>
          <w:szCs w:val="32"/>
        </w:rPr>
        <w:t>/</w:t>
      </w:r>
      <w:r w:rsidRPr="004D548A">
        <w:rPr>
          <w:rFonts w:ascii="Times New Roman" w:eastAsia="仿宋_GB2312" w:hAnsi="Times New Roman" w:cs="Times New Roman"/>
          <w:color w:val="000000"/>
          <w:kern w:val="0"/>
          <w:sz w:val="32"/>
          <w:szCs w:val="32"/>
        </w:rPr>
        <w:t>虚拟机时</w:t>
      </w:r>
      <w:r w:rsidR="004D35FD" w:rsidRPr="004D548A">
        <w:rPr>
          <w:rFonts w:ascii="Times New Roman" w:eastAsia="仿宋_GB2312" w:hAnsi="Times New Roman" w:cs="Times New Roman"/>
          <w:color w:val="000000"/>
          <w:kern w:val="0"/>
          <w:sz w:val="32"/>
          <w:szCs w:val="32"/>
        </w:rPr>
        <w:t>，需</w:t>
      </w:r>
      <w:r w:rsidRPr="004D548A">
        <w:rPr>
          <w:rFonts w:ascii="Times New Roman" w:eastAsia="仿宋_GB2312" w:hAnsi="Times New Roman" w:cs="Times New Roman"/>
          <w:color w:val="000000"/>
          <w:kern w:val="0"/>
          <w:sz w:val="32"/>
          <w:szCs w:val="32"/>
        </w:rPr>
        <w:t>遵守国家及学校的有关法律、法规和规章制度。保证该主机内的数据信息无任何国家法律法规和社会道德所禁止的或不受欢迎的内容，否则承担由此引起的一切政治、经济、社会和法律</w:t>
      </w:r>
      <w:r w:rsidR="00A83088" w:rsidRPr="004D548A">
        <w:rPr>
          <w:rFonts w:ascii="Times New Roman" w:eastAsia="仿宋_GB2312" w:hAnsi="Times New Roman" w:cs="Times New Roman"/>
          <w:color w:val="000000"/>
          <w:kern w:val="0"/>
          <w:sz w:val="32"/>
          <w:szCs w:val="32"/>
        </w:rPr>
        <w:t>责任</w:t>
      </w:r>
      <w:r w:rsidRPr="004D548A">
        <w:rPr>
          <w:rFonts w:ascii="Times New Roman" w:eastAsia="仿宋_GB2312" w:hAnsi="Times New Roman" w:cs="Times New Roman"/>
          <w:color w:val="000000"/>
          <w:kern w:val="0"/>
          <w:sz w:val="32"/>
          <w:szCs w:val="32"/>
        </w:rPr>
        <w:t>。</w:t>
      </w:r>
    </w:p>
    <w:p w14:paraId="3DA3EA42" w14:textId="002FA8A4" w:rsidR="00067F91" w:rsidRPr="004D548A" w:rsidRDefault="005206FC" w:rsidP="00401F05">
      <w:pPr>
        <w:widowControl/>
        <w:ind w:firstLineChars="200" w:firstLine="640"/>
        <w:jc w:val="left"/>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第三条</w:t>
      </w:r>
      <w:r w:rsidRPr="004D548A">
        <w:rPr>
          <w:rFonts w:ascii="Times New Roman" w:eastAsia="仿宋_GB2312" w:hAnsi="Times New Roman" w:cs="Times New Roman"/>
          <w:color w:val="000000"/>
          <w:kern w:val="0"/>
          <w:sz w:val="32"/>
          <w:szCs w:val="32"/>
        </w:rPr>
        <w:t xml:space="preserve"> </w:t>
      </w:r>
      <w:r w:rsidRPr="004D548A">
        <w:rPr>
          <w:rFonts w:ascii="Times New Roman" w:eastAsia="仿宋_GB2312" w:hAnsi="Times New Roman" w:cs="Times New Roman"/>
          <w:color w:val="000000"/>
          <w:kern w:val="0"/>
          <w:sz w:val="32"/>
          <w:szCs w:val="32"/>
        </w:rPr>
        <w:t>申请人</w:t>
      </w:r>
      <w:r w:rsidR="00067F91" w:rsidRPr="004D548A">
        <w:rPr>
          <w:rFonts w:ascii="Times New Roman" w:eastAsia="仿宋_GB2312" w:hAnsi="Times New Roman" w:cs="Times New Roman"/>
          <w:color w:val="000000"/>
          <w:kern w:val="0"/>
          <w:sz w:val="32"/>
          <w:szCs w:val="32"/>
        </w:rPr>
        <w:t>负责</w:t>
      </w:r>
      <w:r w:rsidR="00A83088" w:rsidRPr="004D548A">
        <w:rPr>
          <w:rFonts w:ascii="Times New Roman" w:eastAsia="仿宋_GB2312" w:hAnsi="Times New Roman" w:cs="Times New Roman"/>
          <w:color w:val="000000"/>
          <w:kern w:val="0"/>
          <w:sz w:val="32"/>
          <w:szCs w:val="32"/>
        </w:rPr>
        <w:t>虚拟服务器</w:t>
      </w:r>
      <w:r w:rsidR="00A83088" w:rsidRPr="004D548A">
        <w:rPr>
          <w:rFonts w:ascii="Times New Roman" w:eastAsia="仿宋_GB2312" w:hAnsi="Times New Roman" w:cs="Times New Roman"/>
          <w:color w:val="000000"/>
          <w:kern w:val="0"/>
          <w:sz w:val="32"/>
          <w:szCs w:val="32"/>
        </w:rPr>
        <w:t>/</w:t>
      </w:r>
      <w:r w:rsidR="00A83088" w:rsidRPr="004D548A">
        <w:rPr>
          <w:rFonts w:ascii="Times New Roman" w:eastAsia="仿宋_GB2312" w:hAnsi="Times New Roman" w:cs="Times New Roman"/>
          <w:color w:val="000000"/>
          <w:kern w:val="0"/>
          <w:sz w:val="32"/>
          <w:szCs w:val="32"/>
        </w:rPr>
        <w:t>虚拟机</w:t>
      </w:r>
      <w:r w:rsidR="00067F91" w:rsidRPr="004D548A">
        <w:rPr>
          <w:rFonts w:ascii="Times New Roman" w:eastAsia="仿宋_GB2312" w:hAnsi="Times New Roman" w:cs="Times New Roman"/>
          <w:color w:val="000000"/>
          <w:kern w:val="0"/>
          <w:sz w:val="32"/>
          <w:szCs w:val="32"/>
        </w:rPr>
        <w:t>的日常维护，对其所提供的应用服务，负责监督、审核，确保其内容不含任何违反国家相关法规及通信单位有关使用计算机互联网</w:t>
      </w:r>
      <w:r w:rsidR="00067F91" w:rsidRPr="004D548A">
        <w:rPr>
          <w:rFonts w:ascii="Times New Roman" w:eastAsia="仿宋_GB2312" w:hAnsi="Times New Roman" w:cs="Times New Roman"/>
          <w:color w:val="000000"/>
          <w:kern w:val="0"/>
          <w:sz w:val="32"/>
          <w:szCs w:val="32"/>
        </w:rPr>
        <w:lastRenderedPageBreak/>
        <w:t>的规定。保证不向他人发送恶意的、挑衅性的数据信息和商业广告。</w:t>
      </w:r>
    </w:p>
    <w:p w14:paraId="545EB480" w14:textId="3CD77BCD" w:rsidR="00067F91" w:rsidRPr="004D548A" w:rsidRDefault="005206FC" w:rsidP="00401F05">
      <w:pPr>
        <w:widowControl/>
        <w:ind w:firstLineChars="200" w:firstLine="640"/>
        <w:jc w:val="left"/>
        <w:rPr>
          <w:rFonts w:ascii="Times New Roman" w:eastAsia="仿宋_GB2312" w:hAnsi="Times New Roman" w:cs="Times New Roman"/>
          <w:kern w:val="0"/>
          <w:sz w:val="32"/>
          <w:szCs w:val="32"/>
        </w:rPr>
      </w:pPr>
      <w:r w:rsidRPr="004D548A">
        <w:rPr>
          <w:rFonts w:ascii="Times New Roman" w:eastAsia="黑体" w:hAnsi="Times New Roman" w:cs="Times New Roman"/>
          <w:bCs/>
          <w:color w:val="000000"/>
          <w:kern w:val="0"/>
          <w:sz w:val="32"/>
          <w:szCs w:val="32"/>
        </w:rPr>
        <w:t>第四条</w:t>
      </w:r>
      <w:r w:rsidRPr="004D548A">
        <w:rPr>
          <w:rFonts w:ascii="Times New Roman" w:eastAsia="仿宋_GB2312" w:hAnsi="Times New Roman" w:cs="Times New Roman"/>
          <w:color w:val="000000"/>
          <w:kern w:val="0"/>
          <w:sz w:val="32"/>
          <w:szCs w:val="32"/>
        </w:rPr>
        <w:t xml:space="preserve"> </w:t>
      </w:r>
      <w:r w:rsidR="00DE3E09" w:rsidRPr="004D548A">
        <w:rPr>
          <w:rFonts w:ascii="Times New Roman" w:eastAsia="仿宋_GB2312" w:hAnsi="Times New Roman" w:cs="Times New Roman"/>
          <w:bCs/>
          <w:kern w:val="0"/>
          <w:sz w:val="32"/>
          <w:szCs w:val="32"/>
        </w:rPr>
        <w:t>申请人不得</w:t>
      </w:r>
      <w:r w:rsidR="00067F91" w:rsidRPr="004D548A">
        <w:rPr>
          <w:rFonts w:ascii="Times New Roman" w:eastAsia="仿宋_GB2312" w:hAnsi="Times New Roman" w:cs="Times New Roman"/>
          <w:kern w:val="0"/>
          <w:sz w:val="32"/>
          <w:szCs w:val="32"/>
        </w:rPr>
        <w:t>利用该</w:t>
      </w:r>
      <w:r w:rsidR="00A83088" w:rsidRPr="004D548A">
        <w:rPr>
          <w:rFonts w:ascii="Times New Roman" w:eastAsia="仿宋_GB2312" w:hAnsi="Times New Roman" w:cs="Times New Roman"/>
          <w:kern w:val="0"/>
          <w:sz w:val="32"/>
          <w:szCs w:val="32"/>
        </w:rPr>
        <w:t>虚拟服务器</w:t>
      </w:r>
      <w:r w:rsidR="00A83088" w:rsidRPr="004D548A">
        <w:rPr>
          <w:rFonts w:ascii="Times New Roman" w:eastAsia="仿宋_GB2312" w:hAnsi="Times New Roman" w:cs="Times New Roman"/>
          <w:kern w:val="0"/>
          <w:sz w:val="32"/>
          <w:szCs w:val="32"/>
        </w:rPr>
        <w:t>/</w:t>
      </w:r>
      <w:r w:rsidR="00A83088" w:rsidRPr="004D548A">
        <w:rPr>
          <w:rFonts w:ascii="Times New Roman" w:eastAsia="仿宋_GB2312" w:hAnsi="Times New Roman" w:cs="Times New Roman"/>
          <w:kern w:val="0"/>
          <w:sz w:val="32"/>
          <w:szCs w:val="32"/>
        </w:rPr>
        <w:t>虚拟机</w:t>
      </w:r>
      <w:r w:rsidR="00067F91" w:rsidRPr="004D548A">
        <w:rPr>
          <w:rFonts w:ascii="Times New Roman" w:eastAsia="仿宋_GB2312" w:hAnsi="Times New Roman" w:cs="Times New Roman"/>
          <w:kern w:val="0"/>
          <w:sz w:val="32"/>
          <w:szCs w:val="32"/>
        </w:rPr>
        <w:t>从事危害国家安全、泄露国家秘密等犯罪活动，不利用该</w:t>
      </w:r>
      <w:r w:rsidR="00A83088" w:rsidRPr="004D548A">
        <w:rPr>
          <w:rFonts w:ascii="Times New Roman" w:eastAsia="仿宋_GB2312" w:hAnsi="Times New Roman" w:cs="Times New Roman"/>
          <w:kern w:val="0"/>
          <w:sz w:val="32"/>
          <w:szCs w:val="32"/>
        </w:rPr>
        <w:t>虚拟服务器</w:t>
      </w:r>
      <w:r w:rsidR="00A83088" w:rsidRPr="004D548A">
        <w:rPr>
          <w:rFonts w:ascii="Times New Roman" w:eastAsia="仿宋_GB2312" w:hAnsi="Times New Roman" w:cs="Times New Roman"/>
          <w:kern w:val="0"/>
          <w:sz w:val="32"/>
          <w:szCs w:val="32"/>
        </w:rPr>
        <w:t>/</w:t>
      </w:r>
      <w:r w:rsidR="00A83088" w:rsidRPr="004D548A">
        <w:rPr>
          <w:rFonts w:ascii="Times New Roman" w:eastAsia="仿宋_GB2312" w:hAnsi="Times New Roman" w:cs="Times New Roman"/>
          <w:kern w:val="0"/>
          <w:sz w:val="32"/>
          <w:szCs w:val="32"/>
        </w:rPr>
        <w:t>虚拟机</w:t>
      </w:r>
      <w:r w:rsidR="00067F91" w:rsidRPr="004D548A">
        <w:rPr>
          <w:rFonts w:ascii="Times New Roman" w:eastAsia="仿宋_GB2312" w:hAnsi="Times New Roman" w:cs="Times New Roman"/>
          <w:kern w:val="0"/>
          <w:sz w:val="32"/>
          <w:szCs w:val="32"/>
        </w:rPr>
        <w:t>查阅、复制和传播危害国家安全、</w:t>
      </w:r>
      <w:r w:rsidRPr="004D548A">
        <w:rPr>
          <w:rFonts w:ascii="Times New Roman" w:eastAsia="仿宋_GB2312" w:hAnsi="Times New Roman" w:cs="Times New Roman"/>
          <w:kern w:val="0"/>
          <w:sz w:val="32"/>
          <w:szCs w:val="32"/>
        </w:rPr>
        <w:t>妨碍</w:t>
      </w:r>
      <w:r w:rsidR="00067F91" w:rsidRPr="004D548A">
        <w:rPr>
          <w:rFonts w:ascii="Times New Roman" w:eastAsia="仿宋_GB2312" w:hAnsi="Times New Roman" w:cs="Times New Roman"/>
          <w:kern w:val="0"/>
          <w:sz w:val="32"/>
          <w:szCs w:val="32"/>
        </w:rPr>
        <w:t>社会治安和淫秽</w:t>
      </w:r>
      <w:r w:rsidR="00A83088" w:rsidRPr="004D548A">
        <w:rPr>
          <w:rFonts w:ascii="Times New Roman" w:eastAsia="仿宋_GB2312" w:hAnsi="Times New Roman" w:cs="Times New Roman"/>
          <w:kern w:val="0"/>
          <w:sz w:val="32"/>
          <w:szCs w:val="32"/>
        </w:rPr>
        <w:t>色情等</w:t>
      </w:r>
      <w:r w:rsidR="00067F91" w:rsidRPr="004D548A">
        <w:rPr>
          <w:rFonts w:ascii="Times New Roman" w:eastAsia="仿宋_GB2312" w:hAnsi="Times New Roman" w:cs="Times New Roman"/>
          <w:kern w:val="0"/>
          <w:sz w:val="32"/>
          <w:szCs w:val="32"/>
        </w:rPr>
        <w:t>信息。</w:t>
      </w:r>
    </w:p>
    <w:p w14:paraId="503F7A20" w14:textId="68E43BEE" w:rsidR="00067F91" w:rsidRPr="004D548A" w:rsidRDefault="005206FC" w:rsidP="00401F05">
      <w:pPr>
        <w:widowControl/>
        <w:ind w:firstLineChars="200" w:firstLine="640"/>
        <w:jc w:val="left"/>
        <w:rPr>
          <w:rFonts w:ascii="Times New Roman" w:eastAsia="仿宋_GB2312" w:hAnsi="Times New Roman" w:cs="Times New Roman"/>
          <w:kern w:val="0"/>
          <w:sz w:val="32"/>
          <w:szCs w:val="32"/>
        </w:rPr>
      </w:pPr>
      <w:r w:rsidRPr="004D548A">
        <w:rPr>
          <w:rFonts w:ascii="Times New Roman" w:eastAsia="黑体" w:hAnsi="Times New Roman" w:cs="Times New Roman"/>
          <w:bCs/>
          <w:color w:val="000000"/>
          <w:kern w:val="0"/>
          <w:sz w:val="32"/>
          <w:szCs w:val="32"/>
        </w:rPr>
        <w:t>第五条</w:t>
      </w:r>
      <w:r w:rsidRPr="004D548A">
        <w:rPr>
          <w:rFonts w:ascii="Times New Roman" w:eastAsia="黑体" w:hAnsi="Times New Roman" w:cs="Times New Roman"/>
          <w:kern w:val="0"/>
          <w:sz w:val="32"/>
          <w:szCs w:val="32"/>
        </w:rPr>
        <w:t xml:space="preserve"> </w:t>
      </w:r>
      <w:r w:rsidR="004D35FD" w:rsidRPr="004D548A">
        <w:rPr>
          <w:rFonts w:ascii="Times New Roman" w:eastAsia="仿宋_GB2312" w:hAnsi="Times New Roman" w:cs="Times New Roman"/>
          <w:kern w:val="0"/>
          <w:sz w:val="32"/>
          <w:szCs w:val="32"/>
        </w:rPr>
        <w:t>建立安全管理制度，对在线交互式栏目内容依法做到先审核后发布</w:t>
      </w:r>
      <w:r w:rsidR="00067F91" w:rsidRPr="004D548A">
        <w:rPr>
          <w:rFonts w:ascii="Times New Roman" w:eastAsia="仿宋_GB2312" w:hAnsi="Times New Roman" w:cs="Times New Roman"/>
          <w:kern w:val="0"/>
          <w:sz w:val="32"/>
          <w:szCs w:val="32"/>
        </w:rPr>
        <w:t>、定时巡查，发现有害信息要及时清除，发生重大情况要及时向学校及公安机关报告。</w:t>
      </w:r>
    </w:p>
    <w:p w14:paraId="2E3CFF7C" w14:textId="4F412F82" w:rsidR="00067F91" w:rsidRPr="004D548A" w:rsidRDefault="005206FC" w:rsidP="00401F05">
      <w:pPr>
        <w:widowControl/>
        <w:ind w:firstLineChars="200" w:firstLine="640"/>
        <w:jc w:val="left"/>
        <w:rPr>
          <w:rFonts w:ascii="Times New Roman" w:eastAsia="仿宋_GB2312" w:hAnsi="Times New Roman" w:cs="Times New Roman"/>
          <w:kern w:val="0"/>
          <w:sz w:val="32"/>
          <w:szCs w:val="32"/>
        </w:rPr>
      </w:pPr>
      <w:r w:rsidRPr="004D548A">
        <w:rPr>
          <w:rFonts w:ascii="Times New Roman" w:eastAsia="黑体" w:hAnsi="Times New Roman" w:cs="Times New Roman"/>
          <w:bCs/>
          <w:color w:val="000000"/>
          <w:kern w:val="0"/>
          <w:sz w:val="32"/>
          <w:szCs w:val="32"/>
        </w:rPr>
        <w:t>第六条</w:t>
      </w:r>
      <w:r w:rsidRPr="004D548A">
        <w:rPr>
          <w:rFonts w:ascii="Times New Roman" w:eastAsia="黑体" w:hAnsi="Times New Roman" w:cs="Times New Roman"/>
          <w:kern w:val="0"/>
          <w:sz w:val="32"/>
          <w:szCs w:val="32"/>
        </w:rPr>
        <w:t xml:space="preserve"> </w:t>
      </w:r>
      <w:r w:rsidR="00DE3E09" w:rsidRPr="004D548A">
        <w:rPr>
          <w:rFonts w:ascii="Times New Roman" w:eastAsia="仿宋_GB2312" w:hAnsi="Times New Roman" w:cs="Times New Roman"/>
          <w:bCs/>
          <w:kern w:val="0"/>
          <w:sz w:val="32"/>
          <w:szCs w:val="32"/>
        </w:rPr>
        <w:t>申请人不得</w:t>
      </w:r>
      <w:r w:rsidR="00067F91" w:rsidRPr="004D548A">
        <w:rPr>
          <w:rFonts w:ascii="Times New Roman" w:eastAsia="仿宋_GB2312" w:hAnsi="Times New Roman" w:cs="Times New Roman"/>
          <w:kern w:val="0"/>
          <w:sz w:val="32"/>
          <w:szCs w:val="32"/>
        </w:rPr>
        <w:t>出租或转让</w:t>
      </w:r>
      <w:r w:rsidR="00A83088" w:rsidRPr="004D548A">
        <w:rPr>
          <w:rFonts w:ascii="Times New Roman" w:eastAsia="仿宋_GB2312" w:hAnsi="Times New Roman" w:cs="Times New Roman"/>
          <w:kern w:val="0"/>
          <w:sz w:val="32"/>
          <w:szCs w:val="32"/>
        </w:rPr>
        <w:t>虚拟服务器</w:t>
      </w:r>
      <w:r w:rsidR="00A83088" w:rsidRPr="004D548A">
        <w:rPr>
          <w:rFonts w:ascii="Times New Roman" w:eastAsia="仿宋_GB2312" w:hAnsi="Times New Roman" w:cs="Times New Roman"/>
          <w:kern w:val="0"/>
          <w:sz w:val="32"/>
          <w:szCs w:val="32"/>
        </w:rPr>
        <w:t>/</w:t>
      </w:r>
      <w:r w:rsidR="00A83088" w:rsidRPr="004D548A">
        <w:rPr>
          <w:rFonts w:ascii="Times New Roman" w:eastAsia="仿宋_GB2312" w:hAnsi="Times New Roman" w:cs="Times New Roman"/>
          <w:kern w:val="0"/>
          <w:sz w:val="32"/>
          <w:szCs w:val="32"/>
        </w:rPr>
        <w:t>虚拟机</w:t>
      </w:r>
      <w:r w:rsidR="00067F91" w:rsidRPr="004D548A">
        <w:rPr>
          <w:rFonts w:ascii="Times New Roman" w:eastAsia="仿宋_GB2312" w:hAnsi="Times New Roman" w:cs="Times New Roman"/>
          <w:kern w:val="0"/>
          <w:sz w:val="32"/>
          <w:szCs w:val="32"/>
        </w:rPr>
        <w:t>空间给他人使用。在使用计算机互联网业务时，不从事危害他人信息系统和网络安全，侵犯他人合法权益的活动。</w:t>
      </w:r>
    </w:p>
    <w:p w14:paraId="7521F410" w14:textId="61D72572" w:rsidR="00067F91" w:rsidRPr="004D548A" w:rsidRDefault="005206FC" w:rsidP="00401F05">
      <w:pPr>
        <w:widowControl/>
        <w:ind w:firstLineChars="200" w:firstLine="640"/>
        <w:jc w:val="left"/>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第七条</w:t>
      </w:r>
      <w:r w:rsidRPr="004D548A">
        <w:rPr>
          <w:rFonts w:ascii="Times New Roman" w:eastAsia="黑体" w:hAnsi="Times New Roman" w:cs="Times New Roman"/>
          <w:kern w:val="0"/>
          <w:sz w:val="32"/>
          <w:szCs w:val="32"/>
        </w:rPr>
        <w:t xml:space="preserve"> </w:t>
      </w:r>
      <w:r w:rsidR="00DE3E09" w:rsidRPr="004D548A">
        <w:rPr>
          <w:rFonts w:ascii="Times New Roman" w:eastAsia="仿宋_GB2312" w:hAnsi="Times New Roman" w:cs="Times New Roman"/>
          <w:bCs/>
          <w:kern w:val="0"/>
          <w:sz w:val="32"/>
          <w:szCs w:val="32"/>
        </w:rPr>
        <w:t>申请人需</w:t>
      </w:r>
      <w:r w:rsidR="00067F91" w:rsidRPr="004D548A">
        <w:rPr>
          <w:rFonts w:ascii="Times New Roman" w:eastAsia="仿宋_GB2312" w:hAnsi="Times New Roman" w:cs="Times New Roman"/>
          <w:kern w:val="0"/>
          <w:sz w:val="32"/>
          <w:szCs w:val="32"/>
        </w:rPr>
        <w:t>妥善保管</w:t>
      </w:r>
      <w:r w:rsidR="00A83088" w:rsidRPr="004D548A">
        <w:rPr>
          <w:rFonts w:ascii="Times New Roman" w:eastAsia="仿宋_GB2312" w:hAnsi="Times New Roman" w:cs="Times New Roman"/>
          <w:kern w:val="0"/>
          <w:sz w:val="32"/>
          <w:szCs w:val="32"/>
        </w:rPr>
        <w:t>虚拟服务器</w:t>
      </w:r>
      <w:r w:rsidR="00A83088" w:rsidRPr="004D548A">
        <w:rPr>
          <w:rFonts w:ascii="Times New Roman" w:eastAsia="仿宋_GB2312" w:hAnsi="Times New Roman" w:cs="Times New Roman"/>
          <w:kern w:val="0"/>
          <w:sz w:val="32"/>
          <w:szCs w:val="32"/>
        </w:rPr>
        <w:t>/</w:t>
      </w:r>
      <w:r w:rsidR="00A83088" w:rsidRPr="004D548A">
        <w:rPr>
          <w:rFonts w:ascii="Times New Roman" w:eastAsia="仿宋_GB2312" w:hAnsi="Times New Roman" w:cs="Times New Roman"/>
          <w:kern w:val="0"/>
          <w:sz w:val="32"/>
          <w:szCs w:val="32"/>
        </w:rPr>
        <w:t>虚拟机</w:t>
      </w:r>
      <w:r w:rsidR="00067F91" w:rsidRPr="004D548A">
        <w:rPr>
          <w:rFonts w:ascii="Times New Roman" w:eastAsia="仿宋_GB2312" w:hAnsi="Times New Roman" w:cs="Times New Roman"/>
          <w:kern w:val="0"/>
          <w:sz w:val="32"/>
          <w:szCs w:val="32"/>
        </w:rPr>
        <w:t>的</w:t>
      </w:r>
      <w:proofErr w:type="gramStart"/>
      <w:r w:rsidR="005E6393" w:rsidRPr="004D548A">
        <w:rPr>
          <w:rFonts w:ascii="Times New Roman" w:eastAsia="仿宋_GB2312" w:hAnsi="Times New Roman" w:cs="Times New Roman"/>
          <w:kern w:val="0"/>
          <w:sz w:val="32"/>
          <w:szCs w:val="32"/>
        </w:rPr>
        <w:t>帐号</w:t>
      </w:r>
      <w:proofErr w:type="gramEnd"/>
      <w:r w:rsidR="00067F91" w:rsidRPr="004D548A">
        <w:rPr>
          <w:rFonts w:ascii="Times New Roman" w:eastAsia="仿宋_GB2312" w:hAnsi="Times New Roman" w:cs="Times New Roman"/>
          <w:kern w:val="0"/>
          <w:sz w:val="32"/>
          <w:szCs w:val="32"/>
        </w:rPr>
        <w:t>和密码，</w:t>
      </w:r>
      <w:r w:rsidR="004D35FD" w:rsidRPr="004D548A">
        <w:rPr>
          <w:rFonts w:ascii="Times New Roman" w:eastAsia="仿宋_GB2312" w:hAnsi="Times New Roman" w:cs="Times New Roman"/>
          <w:kern w:val="0"/>
          <w:sz w:val="32"/>
          <w:szCs w:val="32"/>
        </w:rPr>
        <w:t>不得将强密码改成弱密码，</w:t>
      </w:r>
      <w:r w:rsidR="00067F91" w:rsidRPr="004D548A">
        <w:rPr>
          <w:rFonts w:ascii="Times New Roman" w:eastAsia="仿宋_GB2312" w:hAnsi="Times New Roman" w:cs="Times New Roman"/>
          <w:kern w:val="0"/>
          <w:sz w:val="32"/>
          <w:szCs w:val="32"/>
        </w:rPr>
        <w:t>否</w:t>
      </w:r>
      <w:r w:rsidR="00067F91" w:rsidRPr="004D548A">
        <w:rPr>
          <w:rFonts w:ascii="Times New Roman" w:eastAsia="仿宋_GB2312" w:hAnsi="Times New Roman" w:cs="Times New Roman"/>
          <w:color w:val="000000"/>
          <w:kern w:val="0"/>
          <w:sz w:val="32"/>
          <w:szCs w:val="32"/>
        </w:rPr>
        <w:t>则承担由此引起的一切后果。</w:t>
      </w:r>
    </w:p>
    <w:p w14:paraId="526BD207" w14:textId="0202CF4E" w:rsidR="000A2308" w:rsidRPr="004D548A" w:rsidRDefault="000A2308" w:rsidP="00401F05">
      <w:pPr>
        <w:widowControl/>
        <w:spacing w:line="360" w:lineRule="auto"/>
        <w:ind w:firstLineChars="200" w:firstLine="640"/>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第八条</w:t>
      </w:r>
      <w:r w:rsidRPr="004D548A">
        <w:rPr>
          <w:rFonts w:ascii="Times New Roman" w:eastAsia="仿宋_GB2312" w:hAnsi="Times New Roman" w:cs="Times New Roman"/>
          <w:color w:val="000000"/>
          <w:kern w:val="0"/>
          <w:sz w:val="32"/>
          <w:szCs w:val="32"/>
        </w:rPr>
        <w:t xml:space="preserve"> </w:t>
      </w:r>
      <w:r w:rsidRPr="004D548A">
        <w:rPr>
          <w:rFonts w:ascii="Times New Roman" w:eastAsia="仿宋_GB2312" w:hAnsi="Times New Roman" w:cs="Times New Roman"/>
          <w:color w:val="000000"/>
          <w:kern w:val="0"/>
          <w:sz w:val="32"/>
          <w:szCs w:val="32"/>
        </w:rPr>
        <w:t>为保障虚拟服务器的正常运行，保证快速排除故障和恢复应用服务，</w:t>
      </w:r>
      <w:r w:rsidR="00A83088" w:rsidRPr="004D548A">
        <w:rPr>
          <w:rFonts w:ascii="Times New Roman" w:eastAsia="仿宋_GB2312" w:hAnsi="Times New Roman" w:cs="Times New Roman"/>
          <w:color w:val="000000"/>
          <w:kern w:val="0"/>
          <w:sz w:val="32"/>
          <w:szCs w:val="32"/>
        </w:rPr>
        <w:t>虚拟服务器</w:t>
      </w:r>
      <w:r w:rsidR="00A83088" w:rsidRPr="004D548A">
        <w:rPr>
          <w:rFonts w:ascii="Times New Roman" w:eastAsia="仿宋_GB2312" w:hAnsi="Times New Roman" w:cs="Times New Roman"/>
          <w:color w:val="000000"/>
          <w:kern w:val="0"/>
          <w:sz w:val="32"/>
          <w:szCs w:val="32"/>
        </w:rPr>
        <w:t>/</w:t>
      </w:r>
      <w:r w:rsidR="00A83088" w:rsidRPr="004D548A">
        <w:rPr>
          <w:rFonts w:ascii="Times New Roman" w:eastAsia="仿宋_GB2312" w:hAnsi="Times New Roman" w:cs="Times New Roman"/>
          <w:color w:val="000000"/>
          <w:kern w:val="0"/>
          <w:sz w:val="32"/>
          <w:szCs w:val="32"/>
        </w:rPr>
        <w:t>虚拟机</w:t>
      </w:r>
      <w:r w:rsidRPr="004D548A">
        <w:rPr>
          <w:rFonts w:ascii="Times New Roman" w:eastAsia="仿宋_GB2312" w:hAnsi="Times New Roman" w:cs="Times New Roman"/>
          <w:color w:val="000000"/>
          <w:kern w:val="0"/>
          <w:sz w:val="32"/>
          <w:szCs w:val="32"/>
        </w:rPr>
        <w:t>申请单位须提供设备的详细资料，包括：负责人、系统管理员、操作系统类型、应用服务、开放端口等信息。</w:t>
      </w:r>
    </w:p>
    <w:p w14:paraId="329CF69C" w14:textId="4B3110E9" w:rsidR="00067F91" w:rsidRPr="004D548A" w:rsidRDefault="005206FC" w:rsidP="00401F05">
      <w:pPr>
        <w:widowControl/>
        <w:ind w:firstLineChars="200" w:firstLine="640"/>
        <w:jc w:val="left"/>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w:t>
      </w:r>
      <w:r w:rsidR="000A2308" w:rsidRPr="004D548A">
        <w:rPr>
          <w:rFonts w:ascii="Times New Roman" w:eastAsia="黑体" w:hAnsi="Times New Roman" w:cs="Times New Roman"/>
          <w:bCs/>
          <w:color w:val="000000"/>
          <w:kern w:val="0"/>
          <w:sz w:val="32"/>
          <w:szCs w:val="32"/>
        </w:rPr>
        <w:t>九</w:t>
      </w:r>
      <w:r w:rsidRPr="004D548A">
        <w:rPr>
          <w:rFonts w:ascii="Times New Roman" w:eastAsia="黑体" w:hAnsi="Times New Roman" w:cs="Times New Roman"/>
          <w:bCs/>
          <w:color w:val="000000"/>
          <w:kern w:val="0"/>
          <w:sz w:val="32"/>
          <w:szCs w:val="32"/>
        </w:rPr>
        <w:t>条</w:t>
      </w:r>
      <w:r w:rsidRPr="004D548A">
        <w:rPr>
          <w:rFonts w:ascii="Times New Roman" w:eastAsia="仿宋_GB2312" w:hAnsi="Times New Roman" w:cs="Times New Roman"/>
          <w:color w:val="000000"/>
          <w:kern w:val="0"/>
          <w:sz w:val="32"/>
          <w:szCs w:val="32"/>
        </w:rPr>
        <w:t xml:space="preserve"> </w:t>
      </w:r>
      <w:r w:rsidR="00A83088" w:rsidRPr="004D548A">
        <w:rPr>
          <w:rFonts w:ascii="Times New Roman" w:eastAsia="仿宋_GB2312" w:hAnsi="Times New Roman" w:cs="Times New Roman"/>
          <w:color w:val="000000"/>
          <w:kern w:val="0"/>
          <w:sz w:val="32"/>
          <w:szCs w:val="32"/>
        </w:rPr>
        <w:t>申请人</w:t>
      </w:r>
      <w:r w:rsidR="00067F91" w:rsidRPr="004D548A">
        <w:rPr>
          <w:rFonts w:ascii="Times New Roman" w:eastAsia="仿宋_GB2312" w:hAnsi="Times New Roman" w:cs="Times New Roman"/>
          <w:color w:val="000000"/>
          <w:kern w:val="0"/>
          <w:sz w:val="32"/>
          <w:szCs w:val="32"/>
        </w:rPr>
        <w:t>有义务接受学校及公安机关等对</w:t>
      </w:r>
      <w:r w:rsidR="00A83088" w:rsidRPr="004D548A">
        <w:rPr>
          <w:rFonts w:ascii="Times New Roman" w:eastAsia="仿宋_GB2312" w:hAnsi="Times New Roman" w:cs="Times New Roman"/>
          <w:color w:val="000000"/>
          <w:kern w:val="0"/>
          <w:sz w:val="32"/>
          <w:szCs w:val="32"/>
        </w:rPr>
        <w:t>虚拟服务器</w:t>
      </w:r>
      <w:r w:rsidR="00A83088" w:rsidRPr="004D548A">
        <w:rPr>
          <w:rFonts w:ascii="Times New Roman" w:eastAsia="仿宋_GB2312" w:hAnsi="Times New Roman" w:cs="Times New Roman"/>
          <w:color w:val="000000"/>
          <w:kern w:val="0"/>
          <w:sz w:val="32"/>
          <w:szCs w:val="32"/>
        </w:rPr>
        <w:t>/</w:t>
      </w:r>
      <w:r w:rsidR="00A83088" w:rsidRPr="004D548A">
        <w:rPr>
          <w:rFonts w:ascii="Times New Roman" w:eastAsia="仿宋_GB2312" w:hAnsi="Times New Roman" w:cs="Times New Roman"/>
          <w:color w:val="000000"/>
          <w:kern w:val="0"/>
          <w:sz w:val="32"/>
          <w:szCs w:val="32"/>
        </w:rPr>
        <w:t>虚拟机</w:t>
      </w:r>
      <w:r w:rsidR="00067F91" w:rsidRPr="004D548A">
        <w:rPr>
          <w:rFonts w:ascii="Times New Roman" w:eastAsia="仿宋_GB2312" w:hAnsi="Times New Roman" w:cs="Times New Roman"/>
          <w:color w:val="000000"/>
          <w:kern w:val="0"/>
          <w:sz w:val="32"/>
          <w:szCs w:val="32"/>
        </w:rPr>
        <w:t>使用情况的检查。</w:t>
      </w:r>
    </w:p>
    <w:p w14:paraId="74F81548" w14:textId="43299EC4" w:rsidR="000A2308" w:rsidRPr="004D548A" w:rsidRDefault="005206FC" w:rsidP="00401F05">
      <w:pPr>
        <w:widowControl/>
        <w:ind w:firstLineChars="200" w:firstLine="640"/>
        <w:jc w:val="left"/>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lastRenderedPageBreak/>
        <w:t>第</w:t>
      </w:r>
      <w:r w:rsidR="000A2308" w:rsidRPr="004D548A">
        <w:rPr>
          <w:rFonts w:ascii="Times New Roman" w:eastAsia="黑体" w:hAnsi="Times New Roman" w:cs="Times New Roman"/>
          <w:bCs/>
          <w:color w:val="000000"/>
          <w:kern w:val="0"/>
          <w:sz w:val="32"/>
          <w:szCs w:val="32"/>
        </w:rPr>
        <w:t>十</w:t>
      </w:r>
      <w:r w:rsidRPr="004D548A">
        <w:rPr>
          <w:rFonts w:ascii="Times New Roman" w:eastAsia="黑体" w:hAnsi="Times New Roman" w:cs="Times New Roman"/>
          <w:bCs/>
          <w:color w:val="000000"/>
          <w:kern w:val="0"/>
          <w:sz w:val="32"/>
          <w:szCs w:val="32"/>
        </w:rPr>
        <w:t>条</w:t>
      </w:r>
      <w:r w:rsidRPr="004D548A">
        <w:rPr>
          <w:rFonts w:ascii="Times New Roman" w:eastAsia="黑体" w:hAnsi="Times New Roman" w:cs="Times New Roman"/>
          <w:bCs/>
          <w:color w:val="000000"/>
          <w:kern w:val="0"/>
          <w:sz w:val="32"/>
          <w:szCs w:val="32"/>
        </w:rPr>
        <w:t xml:space="preserve"> </w:t>
      </w:r>
      <w:r w:rsidR="00067F91" w:rsidRPr="004D548A">
        <w:rPr>
          <w:rFonts w:ascii="Times New Roman" w:eastAsia="仿宋_GB2312" w:hAnsi="Times New Roman" w:cs="Times New Roman"/>
          <w:color w:val="000000"/>
          <w:kern w:val="0"/>
          <w:sz w:val="32"/>
          <w:szCs w:val="32"/>
        </w:rPr>
        <w:t>如果有违反</w:t>
      </w:r>
      <w:r w:rsidR="000A2308" w:rsidRPr="004D548A">
        <w:rPr>
          <w:rFonts w:ascii="Times New Roman" w:eastAsia="仿宋_GB2312" w:hAnsi="Times New Roman" w:cs="Times New Roman"/>
          <w:color w:val="000000"/>
          <w:kern w:val="0"/>
          <w:sz w:val="32"/>
          <w:szCs w:val="32"/>
        </w:rPr>
        <w:t>本规定中的第二、三、四、五、六和七等条款时</w:t>
      </w:r>
      <w:r w:rsidR="00067F91" w:rsidRPr="004D548A">
        <w:rPr>
          <w:rFonts w:ascii="Times New Roman" w:eastAsia="仿宋_GB2312" w:hAnsi="Times New Roman" w:cs="Times New Roman"/>
          <w:color w:val="000000"/>
          <w:kern w:val="0"/>
          <w:sz w:val="32"/>
          <w:szCs w:val="32"/>
        </w:rPr>
        <w:t>，学校有权关闭</w:t>
      </w:r>
      <w:r w:rsidR="00A83088" w:rsidRPr="004D548A">
        <w:rPr>
          <w:rFonts w:ascii="Times New Roman" w:eastAsia="仿宋_GB2312" w:hAnsi="Times New Roman" w:cs="Times New Roman"/>
          <w:color w:val="000000"/>
          <w:kern w:val="0"/>
          <w:sz w:val="32"/>
          <w:szCs w:val="32"/>
        </w:rPr>
        <w:t>虚拟服务器</w:t>
      </w:r>
      <w:r w:rsidR="00A83088" w:rsidRPr="004D548A">
        <w:rPr>
          <w:rFonts w:ascii="Times New Roman" w:eastAsia="仿宋_GB2312" w:hAnsi="Times New Roman" w:cs="Times New Roman"/>
          <w:color w:val="000000"/>
          <w:kern w:val="0"/>
          <w:sz w:val="32"/>
          <w:szCs w:val="32"/>
        </w:rPr>
        <w:t>/</w:t>
      </w:r>
      <w:r w:rsidR="00A83088" w:rsidRPr="004D548A">
        <w:rPr>
          <w:rFonts w:ascii="Times New Roman" w:eastAsia="仿宋_GB2312" w:hAnsi="Times New Roman" w:cs="Times New Roman"/>
          <w:color w:val="000000"/>
          <w:kern w:val="0"/>
          <w:sz w:val="32"/>
          <w:szCs w:val="32"/>
        </w:rPr>
        <w:t>虚拟机</w:t>
      </w:r>
      <w:r w:rsidR="00067F91" w:rsidRPr="004D548A">
        <w:rPr>
          <w:rFonts w:ascii="Times New Roman" w:eastAsia="仿宋_GB2312" w:hAnsi="Times New Roman" w:cs="Times New Roman"/>
          <w:color w:val="000000"/>
          <w:kern w:val="0"/>
          <w:sz w:val="32"/>
          <w:szCs w:val="32"/>
        </w:rPr>
        <w:t>，而不需要事先取得</w:t>
      </w:r>
      <w:r w:rsidR="000A2308" w:rsidRPr="004D548A">
        <w:rPr>
          <w:rFonts w:ascii="Times New Roman" w:eastAsia="仿宋_GB2312" w:hAnsi="Times New Roman" w:cs="Times New Roman"/>
          <w:color w:val="000000"/>
          <w:kern w:val="0"/>
          <w:sz w:val="32"/>
          <w:szCs w:val="32"/>
        </w:rPr>
        <w:t>申请人</w:t>
      </w:r>
      <w:r w:rsidR="00067F91" w:rsidRPr="004D548A">
        <w:rPr>
          <w:rFonts w:ascii="Times New Roman" w:eastAsia="仿宋_GB2312" w:hAnsi="Times New Roman" w:cs="Times New Roman"/>
          <w:color w:val="000000"/>
          <w:kern w:val="0"/>
          <w:sz w:val="32"/>
          <w:szCs w:val="32"/>
        </w:rPr>
        <w:t>的同意。</w:t>
      </w:r>
      <w:r w:rsidR="00067F91" w:rsidRPr="004D548A">
        <w:rPr>
          <w:rFonts w:ascii="Times New Roman" w:eastAsia="仿宋_GB2312" w:hAnsi="Times New Roman" w:cs="Times New Roman"/>
          <w:color w:val="000000"/>
          <w:kern w:val="0"/>
          <w:sz w:val="32"/>
          <w:szCs w:val="32"/>
        </w:rPr>
        <w:t xml:space="preserve"> </w:t>
      </w:r>
    </w:p>
    <w:p w14:paraId="4AAD8E9F" w14:textId="3A9E92DB" w:rsidR="00067F91" w:rsidRPr="004D548A" w:rsidRDefault="000A2308" w:rsidP="00401F05">
      <w:pPr>
        <w:widowControl/>
        <w:spacing w:line="360" w:lineRule="auto"/>
        <w:ind w:firstLineChars="200" w:firstLine="640"/>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第十一条</w:t>
      </w:r>
      <w:r w:rsidRPr="004D548A">
        <w:rPr>
          <w:rFonts w:ascii="Times New Roman" w:eastAsia="仿宋_GB2312" w:hAnsi="Times New Roman" w:cs="Times New Roman"/>
          <w:color w:val="000000"/>
          <w:kern w:val="0"/>
          <w:sz w:val="32"/>
          <w:szCs w:val="32"/>
        </w:rPr>
        <w:t xml:space="preserve"> </w:t>
      </w:r>
      <w:r w:rsidRPr="004D548A">
        <w:rPr>
          <w:rFonts w:ascii="Times New Roman" w:eastAsia="仿宋_GB2312" w:hAnsi="Times New Roman" w:cs="Times New Roman"/>
          <w:color w:val="000000"/>
          <w:kern w:val="0"/>
          <w:sz w:val="32"/>
          <w:szCs w:val="32"/>
        </w:rPr>
        <w:t>由于不可抗力因素引起的供电和通信不稳定而造成的网络故障以及软硬件问题，现代技术中心不承担责任。</w:t>
      </w:r>
    </w:p>
    <w:p w14:paraId="44D8F25B" w14:textId="6ED7824B" w:rsidR="005206FC" w:rsidRPr="004D548A" w:rsidRDefault="005206FC" w:rsidP="00401F05">
      <w:pPr>
        <w:widowControl/>
        <w:spacing w:line="360" w:lineRule="auto"/>
        <w:ind w:firstLineChars="200" w:firstLine="640"/>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第十</w:t>
      </w:r>
      <w:r w:rsidR="000A2308" w:rsidRPr="004D548A">
        <w:rPr>
          <w:rFonts w:ascii="Times New Roman" w:eastAsia="黑体" w:hAnsi="Times New Roman" w:cs="Times New Roman"/>
          <w:bCs/>
          <w:color w:val="000000"/>
          <w:kern w:val="0"/>
          <w:sz w:val="32"/>
          <w:szCs w:val="32"/>
        </w:rPr>
        <w:t>二</w:t>
      </w:r>
      <w:r w:rsidRPr="004D548A">
        <w:rPr>
          <w:rFonts w:ascii="Times New Roman" w:eastAsia="黑体" w:hAnsi="Times New Roman" w:cs="Times New Roman"/>
          <w:bCs/>
          <w:color w:val="000000"/>
          <w:kern w:val="0"/>
          <w:sz w:val="32"/>
          <w:szCs w:val="32"/>
        </w:rPr>
        <w:t>条</w:t>
      </w:r>
      <w:r w:rsidRPr="004D548A">
        <w:rPr>
          <w:rFonts w:ascii="Times New Roman" w:eastAsia="仿宋_GB2312" w:hAnsi="Times New Roman" w:cs="Times New Roman"/>
          <w:color w:val="000000"/>
          <w:kern w:val="0"/>
          <w:sz w:val="32"/>
          <w:szCs w:val="32"/>
        </w:rPr>
        <w:t xml:space="preserve"> </w:t>
      </w:r>
      <w:r w:rsidRPr="004D548A">
        <w:rPr>
          <w:rFonts w:ascii="Times New Roman" w:eastAsia="仿宋_GB2312" w:hAnsi="Times New Roman" w:cs="Times New Roman"/>
          <w:color w:val="000000"/>
          <w:kern w:val="0"/>
          <w:sz w:val="32"/>
          <w:szCs w:val="32"/>
        </w:rPr>
        <w:t>本规定自印发之日起实施。</w:t>
      </w:r>
    </w:p>
    <w:p w14:paraId="51D6749C" w14:textId="03FF7E62" w:rsidR="005206FC" w:rsidRPr="004D548A" w:rsidRDefault="005206FC" w:rsidP="00401F05">
      <w:pPr>
        <w:widowControl/>
        <w:spacing w:line="360" w:lineRule="auto"/>
        <w:ind w:firstLineChars="200" w:firstLine="640"/>
        <w:rPr>
          <w:rFonts w:ascii="Times New Roman" w:eastAsia="仿宋_GB2312" w:hAnsi="Times New Roman" w:cs="Times New Roman"/>
          <w:color w:val="000000"/>
          <w:kern w:val="0"/>
          <w:sz w:val="32"/>
          <w:szCs w:val="32"/>
        </w:rPr>
      </w:pPr>
      <w:r w:rsidRPr="004D548A">
        <w:rPr>
          <w:rFonts w:ascii="Times New Roman" w:eastAsia="黑体" w:hAnsi="Times New Roman" w:cs="Times New Roman"/>
          <w:bCs/>
          <w:color w:val="000000"/>
          <w:kern w:val="0"/>
          <w:sz w:val="32"/>
          <w:szCs w:val="32"/>
        </w:rPr>
        <w:t>第十</w:t>
      </w:r>
      <w:r w:rsidR="000A2308" w:rsidRPr="004D548A">
        <w:rPr>
          <w:rFonts w:ascii="Times New Roman" w:eastAsia="黑体" w:hAnsi="Times New Roman" w:cs="Times New Roman"/>
          <w:bCs/>
          <w:color w:val="000000"/>
          <w:kern w:val="0"/>
          <w:sz w:val="32"/>
          <w:szCs w:val="32"/>
        </w:rPr>
        <w:t>三</w:t>
      </w:r>
      <w:r w:rsidRPr="004D548A">
        <w:rPr>
          <w:rFonts w:ascii="Times New Roman" w:eastAsia="黑体" w:hAnsi="Times New Roman" w:cs="Times New Roman"/>
          <w:bCs/>
          <w:color w:val="000000"/>
          <w:kern w:val="0"/>
          <w:sz w:val="32"/>
          <w:szCs w:val="32"/>
        </w:rPr>
        <w:t>条</w:t>
      </w:r>
      <w:r w:rsidRPr="004D548A">
        <w:rPr>
          <w:rFonts w:ascii="Times New Roman" w:eastAsia="仿宋_GB2312" w:hAnsi="Times New Roman" w:cs="Times New Roman"/>
          <w:color w:val="000000"/>
          <w:kern w:val="0"/>
          <w:sz w:val="32"/>
          <w:szCs w:val="32"/>
        </w:rPr>
        <w:t xml:space="preserve"> </w:t>
      </w:r>
      <w:r w:rsidRPr="004D548A">
        <w:rPr>
          <w:rFonts w:ascii="Times New Roman" w:eastAsia="仿宋_GB2312" w:hAnsi="Times New Roman" w:cs="Times New Roman"/>
          <w:color w:val="000000"/>
          <w:kern w:val="0"/>
          <w:sz w:val="32"/>
          <w:szCs w:val="32"/>
        </w:rPr>
        <w:t>本规定由现代技术中心负责解释。</w:t>
      </w:r>
    </w:p>
    <w:p w14:paraId="6CE7C368" w14:textId="77777777" w:rsidR="00F529DE" w:rsidRPr="004D548A" w:rsidRDefault="00F529DE">
      <w:pPr>
        <w:rPr>
          <w:rFonts w:ascii="Times New Roman" w:eastAsia="仿宋_GB2312" w:hAnsi="Times New Roman" w:cs="Times New Roman"/>
          <w:color w:val="000000"/>
          <w:kern w:val="0"/>
          <w:sz w:val="32"/>
          <w:szCs w:val="32"/>
        </w:rPr>
      </w:pPr>
    </w:p>
    <w:sectPr w:rsidR="00F529DE" w:rsidRPr="004D54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91AD" w14:textId="77777777" w:rsidR="00A9195C" w:rsidRDefault="00A9195C" w:rsidP="00AB7E99">
      <w:r>
        <w:separator/>
      </w:r>
    </w:p>
  </w:endnote>
  <w:endnote w:type="continuationSeparator" w:id="0">
    <w:p w14:paraId="06DE509C" w14:textId="77777777" w:rsidR="00A9195C" w:rsidRDefault="00A9195C" w:rsidP="00AB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740750"/>
      <w:docPartObj>
        <w:docPartGallery w:val="Page Numbers (Bottom of Page)"/>
        <w:docPartUnique/>
      </w:docPartObj>
    </w:sdtPr>
    <w:sdtContent>
      <w:p w14:paraId="3577E123" w14:textId="7A53A7D5" w:rsidR="00C473B8" w:rsidRDefault="00C473B8">
        <w:pPr>
          <w:pStyle w:val="a6"/>
          <w:jc w:val="center"/>
        </w:pPr>
        <w:r>
          <w:fldChar w:fldCharType="begin"/>
        </w:r>
        <w:r>
          <w:instrText>PAGE   \* MERGEFORMAT</w:instrText>
        </w:r>
        <w:r>
          <w:fldChar w:fldCharType="separate"/>
        </w:r>
        <w:r>
          <w:rPr>
            <w:lang w:val="zh-CN"/>
          </w:rPr>
          <w:t>2</w:t>
        </w:r>
        <w:r>
          <w:fldChar w:fldCharType="end"/>
        </w:r>
      </w:p>
    </w:sdtContent>
  </w:sdt>
  <w:p w14:paraId="09AF4D86" w14:textId="77777777" w:rsidR="00C473B8" w:rsidRDefault="00C47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2FA4" w14:textId="77777777" w:rsidR="00A9195C" w:rsidRDefault="00A9195C" w:rsidP="00AB7E99">
      <w:r>
        <w:separator/>
      </w:r>
    </w:p>
  </w:footnote>
  <w:footnote w:type="continuationSeparator" w:id="0">
    <w:p w14:paraId="6B72B190" w14:textId="77777777" w:rsidR="00A9195C" w:rsidRDefault="00A9195C" w:rsidP="00AB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91"/>
    <w:rsid w:val="00067F91"/>
    <w:rsid w:val="000A2308"/>
    <w:rsid w:val="001658A5"/>
    <w:rsid w:val="00262A0C"/>
    <w:rsid w:val="00291F20"/>
    <w:rsid w:val="00294F15"/>
    <w:rsid w:val="003E3316"/>
    <w:rsid w:val="00401F05"/>
    <w:rsid w:val="00441072"/>
    <w:rsid w:val="004D35FD"/>
    <w:rsid w:val="004D548A"/>
    <w:rsid w:val="004F2274"/>
    <w:rsid w:val="005206FC"/>
    <w:rsid w:val="005A77DE"/>
    <w:rsid w:val="005E6393"/>
    <w:rsid w:val="00606434"/>
    <w:rsid w:val="006A3FDF"/>
    <w:rsid w:val="0078051A"/>
    <w:rsid w:val="007A10CE"/>
    <w:rsid w:val="007A6EFD"/>
    <w:rsid w:val="00880D32"/>
    <w:rsid w:val="009142C8"/>
    <w:rsid w:val="009149D8"/>
    <w:rsid w:val="00975DA5"/>
    <w:rsid w:val="00A66D78"/>
    <w:rsid w:val="00A83088"/>
    <w:rsid w:val="00A9195C"/>
    <w:rsid w:val="00AB7E99"/>
    <w:rsid w:val="00B45654"/>
    <w:rsid w:val="00B53229"/>
    <w:rsid w:val="00B8753F"/>
    <w:rsid w:val="00BB3F86"/>
    <w:rsid w:val="00C23A1C"/>
    <w:rsid w:val="00C3299B"/>
    <w:rsid w:val="00C473B8"/>
    <w:rsid w:val="00CC7219"/>
    <w:rsid w:val="00D37B5D"/>
    <w:rsid w:val="00DE3E09"/>
    <w:rsid w:val="00E82950"/>
    <w:rsid w:val="00F23301"/>
    <w:rsid w:val="00F3395D"/>
    <w:rsid w:val="00F529DE"/>
    <w:rsid w:val="00F5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C5CD"/>
  <w15:chartTrackingRefBased/>
  <w15:docId w15:val="{D05EA2CD-9558-4E0A-A62C-DD75C198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91"/>
    <w:rPr>
      <w:b/>
      <w:bCs/>
    </w:rPr>
  </w:style>
  <w:style w:type="paragraph" w:styleId="a4">
    <w:name w:val="header"/>
    <w:basedOn w:val="a"/>
    <w:link w:val="a5"/>
    <w:uiPriority w:val="99"/>
    <w:unhideWhenUsed/>
    <w:rsid w:val="00AB7E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B7E99"/>
    <w:rPr>
      <w:sz w:val="18"/>
      <w:szCs w:val="18"/>
    </w:rPr>
  </w:style>
  <w:style w:type="paragraph" w:styleId="a6">
    <w:name w:val="footer"/>
    <w:basedOn w:val="a"/>
    <w:link w:val="a7"/>
    <w:uiPriority w:val="99"/>
    <w:unhideWhenUsed/>
    <w:rsid w:val="00AB7E99"/>
    <w:pPr>
      <w:tabs>
        <w:tab w:val="center" w:pos="4153"/>
        <w:tab w:val="right" w:pos="8306"/>
      </w:tabs>
      <w:snapToGrid w:val="0"/>
      <w:jc w:val="left"/>
    </w:pPr>
    <w:rPr>
      <w:sz w:val="18"/>
      <w:szCs w:val="18"/>
    </w:rPr>
  </w:style>
  <w:style w:type="character" w:customStyle="1" w:styleId="a7">
    <w:name w:val="页脚 字符"/>
    <w:basedOn w:val="a0"/>
    <w:link w:val="a6"/>
    <w:uiPriority w:val="99"/>
    <w:rsid w:val="00AB7E99"/>
    <w:rPr>
      <w:sz w:val="18"/>
      <w:szCs w:val="18"/>
    </w:rPr>
  </w:style>
  <w:style w:type="character" w:styleId="a8">
    <w:name w:val="annotation reference"/>
    <w:basedOn w:val="a0"/>
    <w:uiPriority w:val="99"/>
    <w:semiHidden/>
    <w:unhideWhenUsed/>
    <w:rsid w:val="007A6EFD"/>
    <w:rPr>
      <w:sz w:val="21"/>
      <w:szCs w:val="21"/>
    </w:rPr>
  </w:style>
  <w:style w:type="paragraph" w:styleId="a9">
    <w:name w:val="annotation text"/>
    <w:basedOn w:val="a"/>
    <w:link w:val="aa"/>
    <w:uiPriority w:val="99"/>
    <w:semiHidden/>
    <w:unhideWhenUsed/>
    <w:rsid w:val="007A6EFD"/>
    <w:pPr>
      <w:jc w:val="left"/>
    </w:pPr>
  </w:style>
  <w:style w:type="character" w:customStyle="1" w:styleId="aa">
    <w:name w:val="批注文字 字符"/>
    <w:basedOn w:val="a0"/>
    <w:link w:val="a9"/>
    <w:uiPriority w:val="99"/>
    <w:semiHidden/>
    <w:rsid w:val="007A6EFD"/>
  </w:style>
  <w:style w:type="paragraph" w:styleId="ab">
    <w:name w:val="annotation subject"/>
    <w:basedOn w:val="a9"/>
    <w:next w:val="a9"/>
    <w:link w:val="ac"/>
    <w:uiPriority w:val="99"/>
    <w:semiHidden/>
    <w:unhideWhenUsed/>
    <w:rsid w:val="007A6EFD"/>
    <w:rPr>
      <w:b/>
      <w:bCs/>
    </w:rPr>
  </w:style>
  <w:style w:type="character" w:customStyle="1" w:styleId="ac">
    <w:name w:val="批注主题 字符"/>
    <w:basedOn w:val="aa"/>
    <w:link w:val="ab"/>
    <w:uiPriority w:val="99"/>
    <w:semiHidden/>
    <w:rsid w:val="007A6EFD"/>
    <w:rPr>
      <w:b/>
      <w:bCs/>
    </w:rPr>
  </w:style>
  <w:style w:type="paragraph" w:styleId="ad">
    <w:name w:val="Balloon Text"/>
    <w:basedOn w:val="a"/>
    <w:link w:val="ae"/>
    <w:uiPriority w:val="99"/>
    <w:semiHidden/>
    <w:unhideWhenUsed/>
    <w:rsid w:val="00B8753F"/>
    <w:rPr>
      <w:sz w:val="18"/>
      <w:szCs w:val="18"/>
    </w:rPr>
  </w:style>
  <w:style w:type="character" w:customStyle="1" w:styleId="ae">
    <w:name w:val="批注框文本 字符"/>
    <w:basedOn w:val="a0"/>
    <w:link w:val="ad"/>
    <w:uiPriority w:val="99"/>
    <w:semiHidden/>
    <w:rsid w:val="00B875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9035">
      <w:bodyDiv w:val="1"/>
      <w:marLeft w:val="0"/>
      <w:marRight w:val="0"/>
      <w:marTop w:val="0"/>
      <w:marBottom w:val="0"/>
      <w:divBdr>
        <w:top w:val="none" w:sz="0" w:space="0" w:color="auto"/>
        <w:left w:val="none" w:sz="0" w:space="0" w:color="auto"/>
        <w:bottom w:val="none" w:sz="0" w:space="0" w:color="auto"/>
        <w:right w:val="none" w:sz="0" w:space="0" w:color="auto"/>
      </w:divBdr>
      <w:divsChild>
        <w:div w:id="1385132824">
          <w:marLeft w:val="0"/>
          <w:marRight w:val="0"/>
          <w:marTop w:val="0"/>
          <w:marBottom w:val="0"/>
          <w:divBdr>
            <w:top w:val="none" w:sz="0" w:space="0" w:color="auto"/>
            <w:left w:val="none" w:sz="0" w:space="0" w:color="auto"/>
            <w:bottom w:val="none" w:sz="0" w:space="0" w:color="auto"/>
            <w:right w:val="none" w:sz="0" w:space="0" w:color="auto"/>
          </w:divBdr>
        </w:div>
        <w:div w:id="178659839">
          <w:marLeft w:val="0"/>
          <w:marRight w:val="0"/>
          <w:marTop w:val="0"/>
          <w:marBottom w:val="0"/>
          <w:divBdr>
            <w:top w:val="none" w:sz="0" w:space="0" w:color="auto"/>
            <w:left w:val="none" w:sz="0" w:space="0" w:color="auto"/>
            <w:bottom w:val="none" w:sz="0" w:space="0" w:color="auto"/>
            <w:right w:val="none" w:sz="0" w:space="0" w:color="auto"/>
          </w:divBdr>
        </w:div>
        <w:div w:id="1229222475">
          <w:marLeft w:val="0"/>
          <w:marRight w:val="0"/>
          <w:marTop w:val="0"/>
          <w:marBottom w:val="0"/>
          <w:divBdr>
            <w:top w:val="none" w:sz="0" w:space="0" w:color="auto"/>
            <w:left w:val="none" w:sz="0" w:space="0" w:color="auto"/>
            <w:bottom w:val="none" w:sz="0" w:space="0" w:color="auto"/>
            <w:right w:val="none" w:sz="0" w:space="0" w:color="auto"/>
          </w:divBdr>
        </w:div>
        <w:div w:id="1054617810">
          <w:marLeft w:val="0"/>
          <w:marRight w:val="0"/>
          <w:marTop w:val="0"/>
          <w:marBottom w:val="0"/>
          <w:divBdr>
            <w:top w:val="none" w:sz="0" w:space="0" w:color="auto"/>
            <w:left w:val="none" w:sz="0" w:space="0" w:color="auto"/>
            <w:bottom w:val="none" w:sz="0" w:space="0" w:color="auto"/>
            <w:right w:val="none" w:sz="0" w:space="0" w:color="auto"/>
          </w:divBdr>
        </w:div>
        <w:div w:id="243152312">
          <w:marLeft w:val="0"/>
          <w:marRight w:val="0"/>
          <w:marTop w:val="0"/>
          <w:marBottom w:val="0"/>
          <w:divBdr>
            <w:top w:val="none" w:sz="0" w:space="0" w:color="auto"/>
            <w:left w:val="none" w:sz="0" w:space="0" w:color="auto"/>
            <w:bottom w:val="none" w:sz="0" w:space="0" w:color="auto"/>
            <w:right w:val="none" w:sz="0" w:space="0" w:color="auto"/>
          </w:divBdr>
        </w:div>
        <w:div w:id="1829127580">
          <w:marLeft w:val="0"/>
          <w:marRight w:val="0"/>
          <w:marTop w:val="0"/>
          <w:marBottom w:val="0"/>
          <w:divBdr>
            <w:top w:val="none" w:sz="0" w:space="0" w:color="auto"/>
            <w:left w:val="none" w:sz="0" w:space="0" w:color="auto"/>
            <w:bottom w:val="none" w:sz="0" w:space="0" w:color="auto"/>
            <w:right w:val="none" w:sz="0" w:space="0" w:color="auto"/>
          </w:divBdr>
        </w:div>
        <w:div w:id="77020021">
          <w:marLeft w:val="0"/>
          <w:marRight w:val="0"/>
          <w:marTop w:val="0"/>
          <w:marBottom w:val="0"/>
          <w:divBdr>
            <w:top w:val="none" w:sz="0" w:space="0" w:color="auto"/>
            <w:left w:val="none" w:sz="0" w:space="0" w:color="auto"/>
            <w:bottom w:val="none" w:sz="0" w:space="0" w:color="auto"/>
            <w:right w:val="none" w:sz="0" w:space="0" w:color="auto"/>
          </w:divBdr>
        </w:div>
        <w:div w:id="63837697">
          <w:marLeft w:val="0"/>
          <w:marRight w:val="0"/>
          <w:marTop w:val="0"/>
          <w:marBottom w:val="0"/>
          <w:divBdr>
            <w:top w:val="none" w:sz="0" w:space="0" w:color="auto"/>
            <w:left w:val="none" w:sz="0" w:space="0" w:color="auto"/>
            <w:bottom w:val="none" w:sz="0" w:space="0" w:color="auto"/>
            <w:right w:val="none" w:sz="0" w:space="0" w:color="auto"/>
          </w:divBdr>
        </w:div>
        <w:div w:id="736320943">
          <w:marLeft w:val="0"/>
          <w:marRight w:val="0"/>
          <w:marTop w:val="0"/>
          <w:marBottom w:val="0"/>
          <w:divBdr>
            <w:top w:val="none" w:sz="0" w:space="0" w:color="auto"/>
            <w:left w:val="none" w:sz="0" w:space="0" w:color="auto"/>
            <w:bottom w:val="none" w:sz="0" w:space="0" w:color="auto"/>
            <w:right w:val="none" w:sz="0" w:space="0" w:color="auto"/>
          </w:divBdr>
        </w:div>
        <w:div w:id="47199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9610-B073-4F75-AF29-9F63FE66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俞建强</dc:creator>
  <cp:keywords/>
  <dc:description/>
  <cp:lastModifiedBy>文燕 潘</cp:lastModifiedBy>
  <cp:revision>21</cp:revision>
  <dcterms:created xsi:type="dcterms:W3CDTF">2021-11-12T03:36:00Z</dcterms:created>
  <dcterms:modified xsi:type="dcterms:W3CDTF">2023-11-20T02:52:00Z</dcterms:modified>
</cp:coreProperties>
</file>